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F18B347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16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D66A5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D66A5"/>
          <w:spacing w:val="0"/>
          <w:sz w:val="42"/>
          <w:szCs w:val="42"/>
          <w:bdr w:val="none" w:color="auto" w:sz="0" w:space="0"/>
          <w:shd w:val="clear" w:fill="FFFFFF"/>
        </w:rPr>
        <w:t>广西壮族自治区生态环境厅关于印发广西2024年度水、大气、土壤污染防治工作计划的通知</w:t>
      </w:r>
    </w:p>
    <w:p w14:paraId="3AAF965D"/>
    <w:p w14:paraId="4B7DF70E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1"/>
          <w:szCs w:val="21"/>
          <w:bdr w:val="none" w:color="auto" w:sz="0" w:space="0"/>
          <w:shd w:val="clear" w:fill="FFFFFF"/>
        </w:rPr>
        <w:t>各市人民政府，自治区各有关部门：</w:t>
      </w:r>
    </w:p>
    <w:p w14:paraId="13EA4918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1"/>
          <w:szCs w:val="21"/>
          <w:bdr w:val="none" w:color="auto" w:sz="0" w:space="0"/>
          <w:shd w:val="clear" w:fill="FFFFFF"/>
        </w:rPr>
        <w:t>经自治区人民政府同意，现将《广西2024年度水污染防治工作计划》《广西2024年度大气污染防治工作计划》和《广西2024年度土壤污染防治工作计划》印发给你们，请结合实际，认真组织实施。</w:t>
      </w:r>
    </w:p>
    <w:p w14:paraId="21AADC5A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1"/>
          <w:szCs w:val="21"/>
        </w:rPr>
      </w:pPr>
    </w:p>
    <w:p w14:paraId="368354AF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1"/>
          <w:szCs w:val="21"/>
          <w:bdr w:val="none" w:color="auto" w:sz="0" w:space="0"/>
          <w:shd w:val="clear" w:fill="FFFFFF"/>
        </w:rPr>
        <w:t>附件：1.广西2024年度水污染防治工作计划</w:t>
      </w:r>
    </w:p>
    <w:p w14:paraId="5E1D99D0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1"/>
          <w:szCs w:val="21"/>
          <w:bdr w:val="none" w:color="auto" w:sz="0" w:space="0"/>
          <w:shd w:val="clear" w:fill="FFFFFF"/>
        </w:rPr>
        <w:t>      2.广西2024年度大气污染防治工作计划</w:t>
      </w:r>
    </w:p>
    <w:p w14:paraId="11970A95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1"/>
          <w:szCs w:val="21"/>
          <w:bdr w:val="none" w:color="auto" w:sz="0" w:space="0"/>
          <w:shd w:val="clear" w:fill="FFFFFF"/>
        </w:rPr>
        <w:t>      3.广西2024年度土壤污染防治工作计划</w:t>
      </w:r>
    </w:p>
    <w:p w14:paraId="46F8E221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1"/>
          <w:szCs w:val="21"/>
          <w:bdr w:val="none" w:color="auto" w:sz="0" w:space="0"/>
          <w:shd w:val="clear" w:fill="FFFFFF"/>
        </w:rPr>
        <w:t>      4.自治区有关部门名单</w:t>
      </w:r>
    </w:p>
    <w:p w14:paraId="1D684623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1"/>
          <w:szCs w:val="21"/>
        </w:rPr>
      </w:pPr>
    </w:p>
    <w:p w14:paraId="3149F5AE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1"/>
          <w:szCs w:val="21"/>
          <w:bdr w:val="none" w:color="auto" w:sz="0" w:space="0"/>
          <w:shd w:val="clear" w:fill="FFFFFF"/>
        </w:rPr>
        <w:t>广西壮族自治区生态环境厅    </w:t>
      </w:r>
    </w:p>
    <w:p w14:paraId="1E83A6EB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1"/>
          <w:szCs w:val="21"/>
          <w:bdr w:val="none" w:color="auto" w:sz="0" w:space="0"/>
          <w:shd w:val="clear" w:fill="FFFFFF"/>
        </w:rPr>
        <w:t>2024年5月15日       </w:t>
      </w:r>
    </w:p>
    <w:p w14:paraId="2F1F1F04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1"/>
          <w:szCs w:val="21"/>
          <w:bdr w:val="none" w:color="auto" w:sz="0" w:space="0"/>
          <w:shd w:val="clear" w:fill="FFFFFF"/>
        </w:rPr>
        <w:t>（此件公开发布）</w:t>
      </w:r>
    </w:p>
    <w:p w14:paraId="01FEBA59">
      <w:bookmarkStart w:id="0" w:name="_GoBack"/>
      <w:bookmarkEnd w:id="0"/>
    </w:p>
    <w:p w14:paraId="4F1E33E3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ZDUzYzA4NzY0MDJiOTVkMTZhNTVlYzUxNjcyMmUifQ=="/>
  </w:docVars>
  <w:rsids>
    <w:rsidRoot w:val="00000000"/>
    <w:rsid w:val="33E15022"/>
    <w:rsid w:val="396A708B"/>
    <w:rsid w:val="6F302FD7"/>
    <w:rsid w:val="7413540F"/>
    <w:rsid w:val="74C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2022-02-24T02:46:00Z</dcterms:created>
  <dc:creator>86182</dc:creator>
  <cp:lastModifiedBy>86182</cp:lastModifiedBy>
  <dcterms:modified xsi:type="dcterms:W3CDTF">2024-07-18T07:42:58Z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2052-12.1.0.17468</vt:lpwstr>
  </property>
  <property fmtid="{D5CDD505-2E9C-101B-9397-08002B2CF9AE}" pid="3" name="ICV">
    <vt:lpwstr>62CC98CCAEC340EF8FF07587FBA51F7C</vt:lpwstr>
  </property>
</Properties>
</file>